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06" w:type="dxa"/>
        <w:tblLook w:val="04A0" w:firstRow="1" w:lastRow="0" w:firstColumn="1" w:lastColumn="0" w:noHBand="0" w:noVBand="1"/>
      </w:tblPr>
      <w:tblGrid>
        <w:gridCol w:w="4503"/>
        <w:gridCol w:w="5103"/>
      </w:tblGrid>
      <w:tr w:rsidR="00580315" w:rsidRPr="00580315" w14:paraId="00158B3C" w14:textId="77777777" w:rsidTr="00580315">
        <w:tc>
          <w:tcPr>
            <w:tcW w:w="4503" w:type="dxa"/>
          </w:tcPr>
          <w:p w14:paraId="286207EF" w14:textId="77777777" w:rsidR="00580315" w:rsidRPr="00580315" w:rsidRDefault="00580315" w:rsidP="00580315">
            <w:pPr>
              <w:spacing w:after="200" w:line="240" w:lineRule="exac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5103" w:type="dxa"/>
            <w:hideMark/>
          </w:tcPr>
          <w:p w14:paraId="53D71B36" w14:textId="77777777" w:rsidR="00580315" w:rsidRPr="00580315" w:rsidRDefault="00580315" w:rsidP="0058031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8031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УТВЕРЖДЕНЫ</w:t>
            </w:r>
          </w:p>
          <w:p w14:paraId="7E3BDA14" w14:textId="77777777" w:rsidR="00580315" w:rsidRPr="00580315" w:rsidRDefault="00580315" w:rsidP="0058031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8031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постановлением администрации </w:t>
            </w:r>
          </w:p>
          <w:p w14:paraId="592A2DF2" w14:textId="77777777" w:rsidR="00580315" w:rsidRPr="00580315" w:rsidRDefault="00580315" w:rsidP="0058031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80315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Шпаковского муниципального округа Ставропольского края</w:t>
            </w:r>
          </w:p>
          <w:p w14:paraId="42318058" w14:textId="3BEE1ACE" w:rsidR="00580315" w:rsidRPr="00580315" w:rsidRDefault="00E50D01" w:rsidP="00580315">
            <w:pPr>
              <w:spacing w:after="0" w:line="240" w:lineRule="exact"/>
              <w:ind w:left="38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от 30 декабря 2025 г. </w:t>
            </w:r>
            <w:r w:rsidR="00D96FCC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№ 1664</w:t>
            </w:r>
            <w:bookmarkStart w:id="0" w:name="_GoBack"/>
            <w:bookmarkEnd w:id="0"/>
          </w:p>
        </w:tc>
      </w:tr>
    </w:tbl>
    <w:p w14:paraId="558B396A" w14:textId="77777777" w:rsidR="00580315" w:rsidRPr="00580315" w:rsidRDefault="00580315" w:rsidP="00580315">
      <w:pPr>
        <w:spacing w:after="0" w:line="240" w:lineRule="exac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9266F53" w14:textId="77777777" w:rsidR="00580315" w:rsidRPr="00580315" w:rsidRDefault="00580315" w:rsidP="00580315">
      <w:pPr>
        <w:spacing w:after="0" w:line="240" w:lineRule="exact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289A622" w14:textId="77777777" w:rsidR="00580315" w:rsidRPr="00580315" w:rsidRDefault="00580315" w:rsidP="00580315">
      <w:pPr>
        <w:spacing w:after="0" w:line="240" w:lineRule="exact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5B73E2A" w14:textId="77777777" w:rsidR="00580315" w:rsidRPr="00580315" w:rsidRDefault="00580315" w:rsidP="00580315">
      <w:pPr>
        <w:spacing w:after="0" w:line="240" w:lineRule="exact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1D8CCF7" w14:textId="77777777" w:rsidR="00580315" w:rsidRPr="00580315" w:rsidRDefault="00580315" w:rsidP="00580315">
      <w:pPr>
        <w:spacing w:after="0" w:line="240" w:lineRule="exact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803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ИЗМЕНЕНИЯ, </w:t>
      </w:r>
    </w:p>
    <w:p w14:paraId="353BF54D" w14:textId="77777777" w:rsidR="00580315" w:rsidRPr="00580315" w:rsidRDefault="00580315" w:rsidP="00580315">
      <w:pPr>
        <w:spacing w:after="0" w:line="240" w:lineRule="exact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83E4F15" w14:textId="77777777" w:rsidR="00580315" w:rsidRPr="00580315" w:rsidRDefault="00580315" w:rsidP="00580315">
      <w:pPr>
        <w:spacing w:after="0" w:line="240" w:lineRule="exact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803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которые вносятся в муниципальную программу </w:t>
      </w:r>
    </w:p>
    <w:p w14:paraId="696CB6BD" w14:textId="77777777" w:rsidR="00580315" w:rsidRPr="00580315" w:rsidRDefault="00580315" w:rsidP="00580315">
      <w:pPr>
        <w:spacing w:after="0" w:line="240" w:lineRule="exact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803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Шпаковского муниципального округа Ставропольского края</w:t>
      </w:r>
    </w:p>
    <w:p w14:paraId="0AAB4FE6" w14:textId="77777777" w:rsidR="00580315" w:rsidRPr="00580315" w:rsidRDefault="00580315" w:rsidP="00580315">
      <w:pPr>
        <w:spacing w:after="0" w:line="240" w:lineRule="exact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803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«Развитие сельского хозяйства»</w:t>
      </w:r>
    </w:p>
    <w:p w14:paraId="6924D8DC" w14:textId="77777777" w:rsidR="00580315" w:rsidRPr="00580315" w:rsidRDefault="00580315" w:rsidP="00580315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5A05380" w14:textId="77777777" w:rsidR="00580315" w:rsidRPr="00580315" w:rsidRDefault="00580315" w:rsidP="00580315">
      <w:pPr>
        <w:spacing w:after="0" w:line="240" w:lineRule="exact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2B03EB3" w14:textId="77777777" w:rsidR="00580315" w:rsidRPr="00580315" w:rsidRDefault="00580315" w:rsidP="005803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803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1. В паспорт муниципальной программы Шпаковского муниципального округа Ставропольского края «Развитие сельского хозяйства» (далее - Программа)</w:t>
      </w:r>
      <w:r w:rsidRPr="00580315">
        <w:rPr>
          <w:rFonts w:ascii="Times New Roman" w:eastAsia="Times New Roman" w:hAnsi="Times New Roman" w:cs="Times New Roman"/>
          <w:kern w:val="0"/>
          <w:sz w:val="28"/>
          <w:szCs w:val="22"/>
          <w:lang w:eastAsia="ru-RU"/>
          <w14:ligatures w14:val="none"/>
        </w:rPr>
        <w:t xml:space="preserve"> внести следующие изменения</w:t>
      </w:r>
      <w:r w:rsidRPr="005803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</w:p>
    <w:p w14:paraId="2E6233C4" w14:textId="77777777" w:rsidR="00580315" w:rsidRPr="00580315" w:rsidRDefault="00580315" w:rsidP="005803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803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1.1. Позицию «Этапы и сроки реализации Программы» изложить в следующей редакции:</w:t>
      </w:r>
    </w:p>
    <w:p w14:paraId="0868BEC6" w14:textId="027A3B78" w:rsidR="00580315" w:rsidRPr="00580315" w:rsidRDefault="00580315" w:rsidP="005803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803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Программа реализуется в один этап </w:t>
      </w:r>
      <w:r w:rsidR="00171303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–</w:t>
      </w:r>
      <w:r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2024</w:t>
      </w:r>
      <w:r w:rsidR="00171303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171303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202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8</w:t>
      </w:r>
      <w:r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годы</w:t>
      </w:r>
      <w:r w:rsidRPr="005803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».</w:t>
      </w:r>
    </w:p>
    <w:p w14:paraId="356B59DE" w14:textId="3E7CE369" w:rsidR="00580315" w:rsidRPr="00580315" w:rsidRDefault="00580315" w:rsidP="005803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803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1.2. Позицию </w:t>
      </w:r>
      <w:r w:rsidR="001128C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«Объемы бюджетных ассигнований </w:t>
      </w:r>
      <w:r w:rsidRPr="005803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Программы» изложить в следующей редакции:</w:t>
      </w:r>
    </w:p>
    <w:p w14:paraId="72636C5E" w14:textId="63A618B8" w:rsidR="00580315" w:rsidRPr="00580315" w:rsidRDefault="001A32F0" w:rsidP="00580315">
      <w:pPr>
        <w:widowControl w:val="0"/>
        <w:autoSpaceDE w:val="0"/>
        <w:autoSpaceDN w:val="0"/>
        <w:adjustRightInd w:val="0"/>
        <w:spacing w:after="0" w:line="240" w:lineRule="auto"/>
        <w:ind w:right="-57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bookmarkStart w:id="1" w:name="_Hlk216858158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«о</w:t>
      </w:r>
      <w:r w:rsidR="00580315" w:rsidRPr="005803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бщий объем финансирования мероприятий Программы за счет всех источников финансирования составит </w:t>
      </w:r>
      <w:r w:rsidR="00A75F1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4440,283</w:t>
      </w:r>
      <w:r w:rsidR="00580315" w:rsidRPr="005803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тыс. рублей, в том числе</w:t>
      </w:r>
      <w:r w:rsidR="007E7AE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по годам</w:t>
      </w:r>
      <w:r w:rsidR="00580315" w:rsidRPr="005803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</w:p>
    <w:p w14:paraId="6B41405E" w14:textId="77777777" w:rsidR="00580315" w:rsidRPr="00580315" w:rsidRDefault="00580315" w:rsidP="00580315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в 2024 году – 1032,92 тыс. рублей;</w:t>
      </w:r>
    </w:p>
    <w:p w14:paraId="414F377B" w14:textId="77777777" w:rsidR="00580315" w:rsidRPr="00580315" w:rsidRDefault="00580315" w:rsidP="00580315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в 2025 году – 771,35 тыс. рублей;</w:t>
      </w:r>
    </w:p>
    <w:p w14:paraId="171041BA" w14:textId="4CE5CBC4" w:rsidR="00580315" w:rsidRPr="00580315" w:rsidRDefault="00580315" w:rsidP="00580315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в 2026 году – </w:t>
      </w:r>
      <w:bookmarkStart w:id="2" w:name="_Hlk216857421"/>
      <w:r w:rsidR="00DB3B6F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8</w:t>
      </w:r>
      <w:r w:rsidR="00DB3B6F" w:rsidRPr="00DB3B6F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78</w:t>
      </w:r>
      <w:r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="00DB3B6F" w:rsidRPr="00DB3B6F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671</w:t>
      </w:r>
      <w:r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bookmarkEnd w:id="2"/>
      <w:r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тыс. рублей;</w:t>
      </w:r>
    </w:p>
    <w:p w14:paraId="65B64074" w14:textId="3D00AED2" w:rsidR="00580315" w:rsidRPr="00DB3B6F" w:rsidRDefault="00580315" w:rsidP="00580315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в 2027 году – </w:t>
      </w:r>
      <w:r w:rsidR="00DB3B6F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8</w:t>
      </w:r>
      <w:r w:rsidR="00DB3B6F" w:rsidRPr="00DB3B6F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78</w:t>
      </w:r>
      <w:r w:rsidR="00DB3B6F"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="00DB3B6F" w:rsidRPr="00DB3B6F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671</w:t>
      </w:r>
      <w:r w:rsidR="00DB3B6F"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тыс. рублей;</w:t>
      </w:r>
    </w:p>
    <w:p w14:paraId="3791B638" w14:textId="6F750BFD" w:rsidR="00580315" w:rsidRPr="00580315" w:rsidRDefault="00580315" w:rsidP="00580315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в 202</w:t>
      </w:r>
      <w:r w:rsidRPr="00DB3B6F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8</w:t>
      </w:r>
      <w:r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году –</w:t>
      </w:r>
      <w:r w:rsidR="00DB3B6F" w:rsidRPr="00DB3B6F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A75F17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8</w:t>
      </w:r>
      <w:r w:rsidR="00DB3B6F" w:rsidRPr="00DB3B6F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78</w:t>
      </w:r>
      <w:r w:rsidR="00DB3B6F"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="00DB3B6F" w:rsidRPr="00DB3B6F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671</w:t>
      </w:r>
      <w:r w:rsidR="00DB3B6F"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тыс. рублей;</w:t>
      </w:r>
    </w:p>
    <w:p w14:paraId="1D84FA24" w14:textId="77777777" w:rsidR="001A32F0" w:rsidRDefault="001A32F0" w:rsidP="00580315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BD391B6" w14:textId="2874A259" w:rsidR="00580315" w:rsidRPr="00580315" w:rsidRDefault="00580315" w:rsidP="00580315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за счет средств:</w:t>
      </w:r>
    </w:p>
    <w:p w14:paraId="1E89B85A" w14:textId="77777777" w:rsidR="00580315" w:rsidRPr="00580315" w:rsidRDefault="00580315" w:rsidP="00580315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федерального бюджета – 0,00 тыс. рублей,</w:t>
      </w:r>
    </w:p>
    <w:p w14:paraId="2472283E" w14:textId="77777777" w:rsidR="00580315" w:rsidRPr="00580315" w:rsidRDefault="00580315" w:rsidP="00580315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в том числе по годам:</w:t>
      </w:r>
    </w:p>
    <w:p w14:paraId="4A7E9A4E" w14:textId="77777777" w:rsidR="00580315" w:rsidRPr="00580315" w:rsidRDefault="00580315" w:rsidP="00580315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в 2024 году – 0,00 тыс. рублей;</w:t>
      </w:r>
    </w:p>
    <w:p w14:paraId="75F27C9F" w14:textId="77777777" w:rsidR="00580315" w:rsidRPr="00580315" w:rsidRDefault="00580315" w:rsidP="00580315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в 2025 году – 0,00 тыс. рублей;</w:t>
      </w:r>
    </w:p>
    <w:p w14:paraId="72A3DB3E" w14:textId="77777777" w:rsidR="00580315" w:rsidRPr="00580315" w:rsidRDefault="00580315" w:rsidP="00580315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в 2026 году – 0,00 тыс. рублей;</w:t>
      </w:r>
    </w:p>
    <w:p w14:paraId="131EC08E" w14:textId="77777777" w:rsidR="00580315" w:rsidRDefault="00580315" w:rsidP="00580315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в 2027 году – 0,00 тыс. рублей;</w:t>
      </w:r>
    </w:p>
    <w:p w14:paraId="71A7A4FA" w14:textId="131449A4" w:rsidR="00580315" w:rsidRPr="00580315" w:rsidRDefault="00580315" w:rsidP="00580315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в 202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8</w:t>
      </w:r>
      <w:r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году – 0,00 тыс. рублей;</w:t>
      </w:r>
    </w:p>
    <w:p w14:paraId="7FC380D1" w14:textId="77777777" w:rsidR="001A32F0" w:rsidRDefault="001A32F0" w:rsidP="00580315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DCDB1C6" w14:textId="117CE756" w:rsidR="00580315" w:rsidRPr="00580315" w:rsidRDefault="00580315" w:rsidP="00580315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бюджета Ставропольского края (далее - краевой бюджет) –             2</w:t>
      </w:r>
      <w:r w:rsidR="00A75F17" w:rsidRPr="00A75F17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940,283</w:t>
      </w:r>
      <w:r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тыс. рублей, в том числе по годам:</w:t>
      </w:r>
    </w:p>
    <w:p w14:paraId="7729B685" w14:textId="77777777" w:rsidR="00580315" w:rsidRPr="00580315" w:rsidRDefault="00580315" w:rsidP="00580315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в 2024 году – 732,92 тыс. рублей;</w:t>
      </w:r>
    </w:p>
    <w:p w14:paraId="164BF1FF" w14:textId="77777777" w:rsidR="00580315" w:rsidRPr="00580315" w:rsidRDefault="00580315" w:rsidP="00580315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в 2025 году – 471,35 тыс. рублей;</w:t>
      </w:r>
    </w:p>
    <w:p w14:paraId="7A8F89D7" w14:textId="0E7EA50B" w:rsidR="00580315" w:rsidRPr="00580315" w:rsidRDefault="00580315" w:rsidP="00580315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в 2026 году – </w:t>
      </w:r>
      <w:r w:rsidR="00DB3B6F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578,</w:t>
      </w:r>
      <w:r w:rsidR="00DB3B6F" w:rsidRPr="00DB3B6F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671</w:t>
      </w:r>
      <w:r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тыс. рублей;</w:t>
      </w:r>
    </w:p>
    <w:p w14:paraId="6FA804DF" w14:textId="4355EBAA" w:rsidR="00580315" w:rsidRPr="00DB3B6F" w:rsidRDefault="00580315" w:rsidP="00580315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в 2027 году – </w:t>
      </w:r>
      <w:r w:rsidR="00DB3B6F" w:rsidRPr="00DB3B6F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578,671</w:t>
      </w:r>
      <w:r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тыс. рублей;</w:t>
      </w:r>
    </w:p>
    <w:p w14:paraId="2C7A38ED" w14:textId="561627FC" w:rsidR="00580315" w:rsidRPr="00580315" w:rsidRDefault="00580315" w:rsidP="00580315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в 202</w:t>
      </w:r>
      <w:r w:rsidRPr="00DB3B6F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8</w:t>
      </w:r>
      <w:r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году – </w:t>
      </w:r>
      <w:r w:rsidR="00DB3B6F" w:rsidRPr="00DB3B6F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578,671</w:t>
      </w:r>
      <w:r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тыс. рублей;</w:t>
      </w:r>
    </w:p>
    <w:p w14:paraId="1BCFE450" w14:textId="37DC5B06" w:rsidR="00580315" w:rsidRPr="00580315" w:rsidRDefault="00580315" w:rsidP="00580315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бюджета Шпаковского муниципального округа Ставропольского края (далее – местный бюджет) – 1</w:t>
      </w:r>
      <w:r w:rsidR="00A75F17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5</w:t>
      </w:r>
      <w:r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00,0 тыс. рублей, в том числе по годам:</w:t>
      </w:r>
    </w:p>
    <w:p w14:paraId="117689F0" w14:textId="77777777" w:rsidR="00580315" w:rsidRPr="00580315" w:rsidRDefault="00580315" w:rsidP="00580315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в 2024 году – 300,00 тыс. рублей;</w:t>
      </w:r>
    </w:p>
    <w:p w14:paraId="0B966A7F" w14:textId="77777777" w:rsidR="00580315" w:rsidRPr="00580315" w:rsidRDefault="00580315" w:rsidP="00580315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в 2025 году – 300,00 тыс. рублей;</w:t>
      </w:r>
    </w:p>
    <w:p w14:paraId="2480475B" w14:textId="77777777" w:rsidR="00580315" w:rsidRPr="00580315" w:rsidRDefault="00580315" w:rsidP="00580315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в 2026 году – 300,00 тыс. рублей;</w:t>
      </w:r>
    </w:p>
    <w:p w14:paraId="1CB43A47" w14:textId="61D69241" w:rsidR="00580315" w:rsidRDefault="00580315" w:rsidP="00580315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в 2027 году – 300,00 тыс. рублей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;</w:t>
      </w:r>
    </w:p>
    <w:p w14:paraId="683E30E4" w14:textId="7B6092DD" w:rsidR="00580315" w:rsidRDefault="00580315" w:rsidP="00580315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в 202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8</w:t>
      </w:r>
      <w:r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году – 300,00 тыс. рублей.».</w:t>
      </w:r>
    </w:p>
    <w:bookmarkEnd w:id="1"/>
    <w:p w14:paraId="6944F3EF" w14:textId="77777777" w:rsidR="00580315" w:rsidRPr="00580315" w:rsidRDefault="00580315" w:rsidP="00580315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4E69BEE" w14:textId="77777777" w:rsidR="00580315" w:rsidRPr="00580315" w:rsidRDefault="00580315" w:rsidP="005803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803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2. В текстовой части Программы:</w:t>
      </w:r>
    </w:p>
    <w:p w14:paraId="0DF8D208" w14:textId="7E8DAEBB" w:rsidR="00580315" w:rsidRPr="00580315" w:rsidRDefault="00580315" w:rsidP="005803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803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2.1. </w:t>
      </w:r>
      <w:r w:rsidR="00245FD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</w:t>
      </w:r>
      <w:r w:rsidR="00245FD1" w:rsidRPr="005803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бзац 21 </w:t>
      </w:r>
      <w:r w:rsidR="00245FD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</w:t>
      </w:r>
      <w:r w:rsidRPr="005803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аздел</w:t>
      </w:r>
      <w:r w:rsidR="00245FD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</w:t>
      </w:r>
      <w:r w:rsidR="007D5F4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1</w:t>
      </w:r>
      <w:r w:rsidR="00600A67" w:rsidRPr="005803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7D5F4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Pr="005803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Содержание проблемы, обоснование необходимости её решения программно-целевым методом» изложить в следующей редакции:</w:t>
      </w:r>
    </w:p>
    <w:p w14:paraId="1D9E24D8" w14:textId="33D127A5" w:rsidR="00580315" w:rsidRPr="00580315" w:rsidRDefault="00580315" w:rsidP="005803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803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«В 2024</w:t>
      </w:r>
      <w:r w:rsidR="007A5BE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5803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</w:t>
      </w:r>
      <w:r w:rsidR="007A5BE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5803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202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</w:t>
      </w:r>
      <w:r w:rsidRPr="005803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годах обозначены следующие значимые тенденции развития сельского хозяйства в Шпаковском муниципальном округе:».</w:t>
      </w:r>
    </w:p>
    <w:p w14:paraId="56F84530" w14:textId="77777777" w:rsidR="00580315" w:rsidRPr="00580315" w:rsidRDefault="00580315" w:rsidP="005803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D8330A9" w14:textId="5711EDD3" w:rsidR="00580315" w:rsidRPr="00580315" w:rsidRDefault="00580315" w:rsidP="005803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803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2.2. </w:t>
      </w:r>
      <w:r w:rsidR="00245FD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</w:t>
      </w:r>
      <w:r w:rsidR="00245FD1" w:rsidRPr="005803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бзац 8</w:t>
      </w:r>
      <w:r w:rsidR="00245FD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</w:t>
      </w:r>
      <w:r w:rsidRPr="005803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аздел</w:t>
      </w:r>
      <w:r w:rsidR="00245FD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</w:t>
      </w:r>
      <w:r w:rsidR="007D5F4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2</w:t>
      </w:r>
      <w:r w:rsidR="001A32F0" w:rsidRPr="005803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7D5F4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Pr="005803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Цель и задачи, индикаторы достижения цели Программы, сроки и этапы её реализации» изложить в следующей редакции:</w:t>
      </w:r>
    </w:p>
    <w:p w14:paraId="7CEE7E49" w14:textId="4180601A" w:rsidR="00580315" w:rsidRPr="00580315" w:rsidRDefault="00580315" w:rsidP="005803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803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«Прог</w:t>
      </w:r>
      <w:r w:rsidR="00AE2C6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рамма реализуется в один этап: </w:t>
      </w:r>
      <w:r w:rsidRPr="005803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2024 - 202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</w:t>
      </w:r>
      <w:r w:rsidRPr="005803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годы.».</w:t>
      </w:r>
    </w:p>
    <w:p w14:paraId="646FADE1" w14:textId="77777777" w:rsidR="00580315" w:rsidRPr="00580315" w:rsidRDefault="00580315" w:rsidP="0058031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B6E7837" w14:textId="7248EE5E" w:rsidR="00580315" w:rsidRPr="00580315" w:rsidRDefault="001A32F0" w:rsidP="005803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2.3. Раздел 3</w:t>
      </w:r>
      <w:r w:rsidRPr="005803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574AC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580315" w:rsidRPr="005803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Ресурсное обеспечение Программы» изложить в следующей редакции:</w:t>
      </w:r>
    </w:p>
    <w:p w14:paraId="4806A9E6" w14:textId="77777777" w:rsidR="00580315" w:rsidRDefault="00580315" w:rsidP="005803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803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«Финансирование мероприятий Программы осуществляется за счет средств федерального бюджета, краевого бюджета и бюджета Шпаковского муниципального округа Ставропольского края.</w:t>
      </w:r>
    </w:p>
    <w:p w14:paraId="43610705" w14:textId="5A6AEBB9" w:rsidR="00A75F17" w:rsidRPr="00580315" w:rsidRDefault="00A75F17" w:rsidP="00A75F17">
      <w:pPr>
        <w:widowControl w:val="0"/>
        <w:autoSpaceDE w:val="0"/>
        <w:autoSpaceDN w:val="0"/>
        <w:adjustRightInd w:val="0"/>
        <w:spacing w:after="0" w:line="240" w:lineRule="auto"/>
        <w:ind w:right="-57"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803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«Общий объем финансирования мероприятий Программы за счет всех источников финансирования составит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4440,283</w:t>
      </w:r>
      <w:r w:rsidRPr="005803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тыс. рублей, в том числе</w:t>
      </w:r>
      <w:r w:rsidR="00AE422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по годам</w:t>
      </w:r>
      <w:r w:rsidRPr="005803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</w:p>
    <w:p w14:paraId="7C5722DB" w14:textId="77777777" w:rsidR="00A75F17" w:rsidRPr="00580315" w:rsidRDefault="00A75F17" w:rsidP="00A75F17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в 2024 году – 1032,92 тыс. рублей;</w:t>
      </w:r>
    </w:p>
    <w:p w14:paraId="35E115CF" w14:textId="77777777" w:rsidR="00A75F17" w:rsidRPr="00580315" w:rsidRDefault="00A75F17" w:rsidP="00A75F17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в 2025 году – 771,35 тыс. рублей;</w:t>
      </w:r>
    </w:p>
    <w:p w14:paraId="170E6F8F" w14:textId="77777777" w:rsidR="00A75F17" w:rsidRPr="00580315" w:rsidRDefault="00A75F17" w:rsidP="00A75F17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в 2026 году – 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8</w:t>
      </w:r>
      <w:r w:rsidRPr="00DB3B6F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78</w:t>
      </w:r>
      <w:r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DB3B6F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671</w:t>
      </w:r>
      <w:r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тыс. рублей;</w:t>
      </w:r>
    </w:p>
    <w:p w14:paraId="1FDA6DC2" w14:textId="77777777" w:rsidR="00A75F17" w:rsidRPr="00DB3B6F" w:rsidRDefault="00A75F17" w:rsidP="00A75F17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в 2027 году – 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8</w:t>
      </w:r>
      <w:r w:rsidRPr="00DB3B6F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78</w:t>
      </w:r>
      <w:r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DB3B6F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671</w:t>
      </w:r>
      <w:r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тыс. рублей;</w:t>
      </w:r>
    </w:p>
    <w:p w14:paraId="19B176C8" w14:textId="77777777" w:rsidR="00A75F17" w:rsidRPr="00580315" w:rsidRDefault="00A75F17" w:rsidP="00A75F17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в 202</w:t>
      </w:r>
      <w:r w:rsidRPr="00DB3B6F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8</w:t>
      </w:r>
      <w:r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году –</w:t>
      </w:r>
      <w:r w:rsidRPr="00DB3B6F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8</w:t>
      </w:r>
      <w:r w:rsidRPr="00DB3B6F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78</w:t>
      </w:r>
      <w:r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DB3B6F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671</w:t>
      </w:r>
      <w:r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тыс. рублей;</w:t>
      </w:r>
    </w:p>
    <w:p w14:paraId="420C7CA7" w14:textId="77777777" w:rsidR="00AE422B" w:rsidRDefault="00AE422B" w:rsidP="00A75F17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8269F30" w14:textId="52E1F8A4" w:rsidR="00A75F17" w:rsidRPr="00580315" w:rsidRDefault="00A75F17" w:rsidP="00A75F17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за счет средств:</w:t>
      </w:r>
    </w:p>
    <w:p w14:paraId="0CB5C7B0" w14:textId="77777777" w:rsidR="00A75F17" w:rsidRPr="00580315" w:rsidRDefault="00A75F17" w:rsidP="00A75F17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федерального бюджета – 0,00 тыс. рублей,</w:t>
      </w:r>
    </w:p>
    <w:p w14:paraId="34BA56D9" w14:textId="77777777" w:rsidR="00A75F17" w:rsidRPr="00580315" w:rsidRDefault="00A75F17" w:rsidP="00A75F17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в том числе по годам:</w:t>
      </w:r>
    </w:p>
    <w:p w14:paraId="6BA2873D" w14:textId="77777777" w:rsidR="00A75F17" w:rsidRPr="00580315" w:rsidRDefault="00A75F17" w:rsidP="00A75F17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в 2024 году – 0,00 тыс. рублей;</w:t>
      </w:r>
    </w:p>
    <w:p w14:paraId="552B2924" w14:textId="77777777" w:rsidR="00A75F17" w:rsidRPr="00580315" w:rsidRDefault="00A75F17" w:rsidP="00A75F17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в 2025 году – 0,00 тыс. рублей;</w:t>
      </w:r>
    </w:p>
    <w:p w14:paraId="73D63F30" w14:textId="77777777" w:rsidR="00A75F17" w:rsidRPr="00580315" w:rsidRDefault="00A75F17" w:rsidP="00A75F17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в 2026 году – 0,00 тыс. рублей;</w:t>
      </w:r>
    </w:p>
    <w:p w14:paraId="7D4310F7" w14:textId="77777777" w:rsidR="00A75F17" w:rsidRDefault="00A75F17" w:rsidP="00A75F17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в 2027 году – 0,00 тыс. рублей;</w:t>
      </w:r>
    </w:p>
    <w:p w14:paraId="10EECFBD" w14:textId="77777777" w:rsidR="00A75F17" w:rsidRPr="00580315" w:rsidRDefault="00A75F17" w:rsidP="00A75F17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в 202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8</w:t>
      </w:r>
      <w:r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году – 0,00 тыс. рублей;</w:t>
      </w:r>
    </w:p>
    <w:p w14:paraId="2BCFE7AE" w14:textId="77777777" w:rsidR="00AE422B" w:rsidRDefault="00AE422B" w:rsidP="00A75F17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4A450D0" w14:textId="7416DAAC" w:rsidR="00A75F17" w:rsidRPr="00580315" w:rsidRDefault="00A75F17" w:rsidP="00A75F17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бюджета Ставропольского края (далее - краевой бюджет) –             2</w:t>
      </w:r>
      <w:r w:rsidRPr="00A75F17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940,283</w:t>
      </w:r>
      <w:r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тыс. рублей, в том числе по годам:</w:t>
      </w:r>
    </w:p>
    <w:p w14:paraId="1EBD1C86" w14:textId="77777777" w:rsidR="00A75F17" w:rsidRPr="00580315" w:rsidRDefault="00A75F17" w:rsidP="00A75F17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в 2024 году – 732,92 тыс. рублей;</w:t>
      </w:r>
    </w:p>
    <w:p w14:paraId="57FBF5CD" w14:textId="77777777" w:rsidR="00A75F17" w:rsidRPr="00580315" w:rsidRDefault="00A75F17" w:rsidP="00A75F17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в 2025 году – 471,35 тыс. рублей;</w:t>
      </w:r>
    </w:p>
    <w:p w14:paraId="7811B15B" w14:textId="77777777" w:rsidR="00A75F17" w:rsidRPr="00580315" w:rsidRDefault="00A75F17" w:rsidP="00A75F17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в 2026 году – 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578,</w:t>
      </w:r>
      <w:r w:rsidRPr="00DB3B6F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671</w:t>
      </w:r>
      <w:r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тыс. рублей;</w:t>
      </w:r>
    </w:p>
    <w:p w14:paraId="59CDE1E0" w14:textId="77777777" w:rsidR="00A75F17" w:rsidRPr="00DB3B6F" w:rsidRDefault="00A75F17" w:rsidP="00A75F17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в 2027 году – </w:t>
      </w:r>
      <w:r w:rsidRPr="00DB3B6F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578,671</w:t>
      </w:r>
      <w:r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тыс. рублей;</w:t>
      </w:r>
    </w:p>
    <w:p w14:paraId="4A5F24EB" w14:textId="77777777" w:rsidR="00A75F17" w:rsidRPr="00580315" w:rsidRDefault="00A75F17" w:rsidP="00A75F17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в 202</w:t>
      </w:r>
      <w:r w:rsidRPr="00DB3B6F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8</w:t>
      </w:r>
      <w:r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году – </w:t>
      </w:r>
      <w:r w:rsidRPr="00DB3B6F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578,671</w:t>
      </w:r>
      <w:r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тыс. рублей;</w:t>
      </w:r>
    </w:p>
    <w:p w14:paraId="7998D9E1" w14:textId="77777777" w:rsidR="00AE422B" w:rsidRDefault="00AE422B" w:rsidP="00A75F17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F181D58" w14:textId="61F7C6F7" w:rsidR="00A75F17" w:rsidRPr="00580315" w:rsidRDefault="00A75F17" w:rsidP="00A75F17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бюджета Шпаковского муниципального округа Ставропольского края (далее – местный бюджет) – 1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5</w:t>
      </w:r>
      <w:r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00,0 тыс. рублей, в том числе по годам:</w:t>
      </w:r>
    </w:p>
    <w:p w14:paraId="1B2A87DF" w14:textId="77777777" w:rsidR="00A75F17" w:rsidRPr="00580315" w:rsidRDefault="00A75F17" w:rsidP="00A75F17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в 2024 году – 300,00 тыс. рублей;</w:t>
      </w:r>
    </w:p>
    <w:p w14:paraId="49AB33C1" w14:textId="77777777" w:rsidR="00A75F17" w:rsidRPr="00580315" w:rsidRDefault="00A75F17" w:rsidP="00A75F17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в 2025 году – 300,00 тыс. рублей;</w:t>
      </w:r>
    </w:p>
    <w:p w14:paraId="47ED405D" w14:textId="77777777" w:rsidR="00A75F17" w:rsidRPr="00580315" w:rsidRDefault="00A75F17" w:rsidP="00A75F17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в 2026 году – 300,00 тыс. рублей;</w:t>
      </w:r>
    </w:p>
    <w:p w14:paraId="73CB1409" w14:textId="77777777" w:rsidR="00A75F17" w:rsidRDefault="00A75F17" w:rsidP="00A75F17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в 2027 году – 300,00 тыс. рублей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;</w:t>
      </w:r>
    </w:p>
    <w:p w14:paraId="50CC9ED2" w14:textId="77777777" w:rsidR="00A75F17" w:rsidRDefault="00A75F17" w:rsidP="00A75F17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в 202</w:t>
      </w:r>
      <w:r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8</w:t>
      </w:r>
      <w:r w:rsidRPr="00580315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 xml:space="preserve"> году – 300,00 тыс. рублей.».</w:t>
      </w:r>
    </w:p>
    <w:p w14:paraId="25A35BDF" w14:textId="77777777" w:rsidR="00A75F17" w:rsidRDefault="00A75F17" w:rsidP="005803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88B298B" w14:textId="0A6A4865" w:rsidR="00580315" w:rsidRDefault="00580315" w:rsidP="005803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803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Ресурсное обеспечение Программы приведено в приложении № 3 к Программе.».</w:t>
      </w:r>
    </w:p>
    <w:p w14:paraId="2A680E94" w14:textId="77777777" w:rsidR="007B2B83" w:rsidRPr="00580315" w:rsidRDefault="007B2B83" w:rsidP="005803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DC56568" w14:textId="77777777" w:rsidR="00580315" w:rsidRPr="00580315" w:rsidRDefault="00580315" w:rsidP="005803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803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3. Приложение № 1 «Сведения о достижении значений индикаторов достижения цели</w:t>
      </w:r>
      <w:r w:rsidRPr="0058031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r w:rsidRPr="005803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 показателей решения задач муниципальной программы Шпаковского муниципального округа Ставропольского края «Развитие сельского хозяйства» к Программе изложить в новой прилагаемой редакции.</w:t>
      </w:r>
    </w:p>
    <w:p w14:paraId="08D00B32" w14:textId="77777777" w:rsidR="00580315" w:rsidRPr="00580315" w:rsidRDefault="00580315" w:rsidP="005803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04A2A6C" w14:textId="77777777" w:rsidR="00580315" w:rsidRPr="00580315" w:rsidRDefault="00580315" w:rsidP="005803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803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4. Приложение № 2 «Сведения о весовых коэффициентах, присвоенных цели и задачам муниципальной программы Шпаковского муниципального округа Ставропольского края «Развитие сельского хозяйства» к Программе изложить в новой прилагаемой редакции.</w:t>
      </w:r>
    </w:p>
    <w:p w14:paraId="284A3FFC" w14:textId="77777777" w:rsidR="00580315" w:rsidRPr="00580315" w:rsidRDefault="00580315" w:rsidP="005803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3857CB7" w14:textId="77777777" w:rsidR="00580315" w:rsidRPr="00580315" w:rsidRDefault="00580315" w:rsidP="005803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803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5. Приложение № 3 «Ресурсное обеспечение реализации муниципальной программы Шпаковского муниципального округа Ставропольского края «Развитие сельского хозяйства» к Программе изложить в новой прилагаемой редакции.</w:t>
      </w:r>
    </w:p>
    <w:p w14:paraId="730E4DF9" w14:textId="77777777" w:rsidR="00580315" w:rsidRPr="00580315" w:rsidRDefault="00580315" w:rsidP="005803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6D22CF7" w14:textId="77777777" w:rsidR="00580315" w:rsidRPr="00580315" w:rsidRDefault="00580315" w:rsidP="005803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803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6. Приложение № 4 «Перечень основных мероприятий муниципальной программы Шпаковского муниципального округа Ставропольского </w:t>
      </w:r>
      <w:proofErr w:type="gramStart"/>
      <w:r w:rsidRPr="005803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края  «</w:t>
      </w:r>
      <w:proofErr w:type="gramEnd"/>
      <w:r w:rsidRPr="005803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Развитие сельского хозяйства» к Программе изложить в новой прилагаемой редакции.</w:t>
      </w:r>
    </w:p>
    <w:p w14:paraId="4813BB99" w14:textId="77777777" w:rsidR="00580315" w:rsidRPr="00580315" w:rsidRDefault="00580315" w:rsidP="005803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810BB71" w14:textId="77777777" w:rsidR="00580315" w:rsidRPr="00580315" w:rsidRDefault="00580315" w:rsidP="005803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5F33F8B" w14:textId="77777777" w:rsidR="0091151D" w:rsidRDefault="0091151D" w:rsidP="00907874">
      <w:pPr>
        <w:spacing w:after="0" w:line="240" w:lineRule="exact"/>
        <w:ind w:right="140"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4F3B63D" w14:textId="77777777" w:rsidR="00580315" w:rsidRPr="00580315" w:rsidRDefault="00580315" w:rsidP="00580315">
      <w:pPr>
        <w:tabs>
          <w:tab w:val="left" w:pos="6240"/>
        </w:tabs>
        <w:spacing w:after="0" w:line="240" w:lineRule="exac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4A33A58" w14:textId="77777777" w:rsidR="00580315" w:rsidRPr="00580315" w:rsidRDefault="00580315" w:rsidP="0058031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803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___________________</w:t>
      </w:r>
    </w:p>
    <w:p w14:paraId="6995E407" w14:textId="77777777" w:rsidR="00145D13" w:rsidRDefault="00145D13"/>
    <w:sectPr w:rsidR="00145D13" w:rsidSect="00536D6F">
      <w:headerReference w:type="default" r:id="rId6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B4CC89" w14:textId="77777777" w:rsidR="005722C9" w:rsidRDefault="005722C9" w:rsidP="005722C9">
      <w:pPr>
        <w:spacing w:after="0" w:line="240" w:lineRule="auto"/>
      </w:pPr>
      <w:r>
        <w:separator/>
      </w:r>
    </w:p>
  </w:endnote>
  <w:endnote w:type="continuationSeparator" w:id="0">
    <w:p w14:paraId="2C0761A0" w14:textId="77777777" w:rsidR="005722C9" w:rsidRDefault="005722C9" w:rsidP="005722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CBA676" w14:textId="77777777" w:rsidR="005722C9" w:rsidRDefault="005722C9" w:rsidP="005722C9">
      <w:pPr>
        <w:spacing w:after="0" w:line="240" w:lineRule="auto"/>
      </w:pPr>
      <w:r>
        <w:separator/>
      </w:r>
    </w:p>
  </w:footnote>
  <w:footnote w:type="continuationSeparator" w:id="0">
    <w:p w14:paraId="2C3EECD7" w14:textId="77777777" w:rsidR="005722C9" w:rsidRDefault="005722C9" w:rsidP="005722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54035572"/>
      <w:docPartObj>
        <w:docPartGallery w:val="Page Numbers (Top of Page)"/>
        <w:docPartUnique/>
      </w:docPartObj>
    </w:sdtPr>
    <w:sdtEndPr/>
    <w:sdtContent>
      <w:p w14:paraId="442FAC76" w14:textId="532FAA72" w:rsidR="005722C9" w:rsidRDefault="005722C9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6FCC">
          <w:rPr>
            <w:noProof/>
          </w:rPr>
          <w:t>3</w:t>
        </w:r>
        <w:r>
          <w:fldChar w:fldCharType="end"/>
        </w:r>
      </w:p>
    </w:sdtContent>
  </w:sdt>
  <w:p w14:paraId="7C6F623F" w14:textId="77777777" w:rsidR="005722C9" w:rsidRDefault="005722C9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315"/>
    <w:rsid w:val="001128C0"/>
    <w:rsid w:val="00145D13"/>
    <w:rsid w:val="00171303"/>
    <w:rsid w:val="001A32F0"/>
    <w:rsid w:val="00245FD1"/>
    <w:rsid w:val="002F3600"/>
    <w:rsid w:val="00404492"/>
    <w:rsid w:val="00483BDD"/>
    <w:rsid w:val="00536D6F"/>
    <w:rsid w:val="005722C9"/>
    <w:rsid w:val="00574AC9"/>
    <w:rsid w:val="00580315"/>
    <w:rsid w:val="00600A67"/>
    <w:rsid w:val="007A5BE9"/>
    <w:rsid w:val="007B2B83"/>
    <w:rsid w:val="007D5F49"/>
    <w:rsid w:val="007E7AEC"/>
    <w:rsid w:val="007F3C31"/>
    <w:rsid w:val="00907874"/>
    <w:rsid w:val="00910B01"/>
    <w:rsid w:val="0091151D"/>
    <w:rsid w:val="009E216B"/>
    <w:rsid w:val="00A75F17"/>
    <w:rsid w:val="00AE2C6F"/>
    <w:rsid w:val="00AE422B"/>
    <w:rsid w:val="00B03D9E"/>
    <w:rsid w:val="00C70505"/>
    <w:rsid w:val="00D96FCC"/>
    <w:rsid w:val="00DB3B6F"/>
    <w:rsid w:val="00E50D01"/>
    <w:rsid w:val="00F27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17AAD"/>
  <w15:chartTrackingRefBased/>
  <w15:docId w15:val="{AC2160DC-2013-4004-9A02-655909CB6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803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03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803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803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803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803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803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803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803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03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803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803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8031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8031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8031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8031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8031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8031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803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803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803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803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803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8031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8031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80315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803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80315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580315"/>
    <w:rPr>
      <w:b/>
      <w:bCs/>
      <w:smallCaps/>
      <w:color w:val="0F4761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5722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722C9"/>
  </w:style>
  <w:style w:type="paragraph" w:styleId="ae">
    <w:name w:val="footer"/>
    <w:basedOn w:val="a"/>
    <w:link w:val="af"/>
    <w:uiPriority w:val="99"/>
    <w:unhideWhenUsed/>
    <w:rsid w:val="005722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722C9"/>
  </w:style>
  <w:style w:type="paragraph" w:styleId="af0">
    <w:name w:val="Balloon Text"/>
    <w:basedOn w:val="a"/>
    <w:link w:val="af1"/>
    <w:uiPriority w:val="99"/>
    <w:semiHidden/>
    <w:unhideWhenUsed/>
    <w:rsid w:val="009E21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9E21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05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709</Words>
  <Characters>4044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Пьянова Ирина Ивановна</dc:creator>
  <cp:keywords/>
  <dc:description/>
  <cp:lastModifiedBy>Селюкова Надежда Николаевна</cp:lastModifiedBy>
  <cp:revision>32</cp:revision>
  <cp:lastPrinted>2026-01-13T06:45:00Z</cp:lastPrinted>
  <dcterms:created xsi:type="dcterms:W3CDTF">2025-12-17T06:26:00Z</dcterms:created>
  <dcterms:modified xsi:type="dcterms:W3CDTF">2026-01-15T08:41:00Z</dcterms:modified>
</cp:coreProperties>
</file>